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0F" w:rsidRDefault="00D1290F" w:rsidP="00D1290F">
      <w:pPr>
        <w:pStyle w:val="a9"/>
      </w:pPr>
      <w:r>
        <w:t>Почему покупка кухни требует серьезного подхода? Что представляет собой кухня на заказ? Какой кухонный стиль подходит вам? Виды современных стилей. Что еще нужно учесть при выборе кухни?</w:t>
      </w:r>
    </w:p>
    <w:p w:rsidR="001A1AE6" w:rsidRDefault="00853594" w:rsidP="00B252A1">
      <w:pPr>
        <w:pStyle w:val="1"/>
      </w:pPr>
      <w:r>
        <w:t>Элитные кухни, Киев</w:t>
      </w:r>
    </w:p>
    <w:p w:rsidR="00853594" w:rsidRPr="00853594" w:rsidRDefault="00853594" w:rsidP="00853594">
      <w:pPr>
        <w:pStyle w:val="a9"/>
      </w:pPr>
      <w:r>
        <w:t>Приобретение новой кухни требует серьезного подхода. И не только потому, что это дорого. Хорошая кухня способна делать чудеса:  вдохновлять, объединять, дарить ощущение настоящего семейного очага. Она отображает мировоззрение своего обладателя, подчеркивает его индивидуальность.</w:t>
      </w:r>
      <w:r w:rsidRPr="00853594">
        <w:t xml:space="preserve"> </w:t>
      </w:r>
      <w:r>
        <w:t xml:space="preserve">Поэтому важно уделить особое внимание качеству и удобству пользования ею. </w:t>
      </w:r>
      <w:r w:rsidR="00CD1696">
        <w:t>Производя элитные кухни, Киев создает великолепные аналоги брендовой мебели премиум-класса, что позволяет приобрести такой гарнитур по доступной цене.</w:t>
      </w:r>
    </w:p>
    <w:p w:rsidR="0088282F" w:rsidRDefault="00CD1696" w:rsidP="001F2E88">
      <w:pPr>
        <w:pStyle w:val="2"/>
      </w:pPr>
      <w:r>
        <w:t>Что представляет собой кухня на заказ?</w:t>
      </w:r>
    </w:p>
    <w:p w:rsidR="00CD1696" w:rsidRDefault="00CD1696" w:rsidP="00CD1696">
      <w:pPr>
        <w:pStyle w:val="a9"/>
      </w:pPr>
      <w:r>
        <w:t xml:space="preserve">Во-первых, вы получаете уникальную возможность самостоятельно подобрать мебель, фурнитуру и декор. Фирма-изготовитель разрабатывает </w:t>
      </w:r>
      <w:r w:rsidR="00F3582B">
        <w:t xml:space="preserve">ваш </w:t>
      </w:r>
      <w:r>
        <w:t>индивидуальный заказ</w:t>
      </w:r>
      <w:r w:rsidR="00F3582B">
        <w:t xml:space="preserve"> с учетом реальной площади размещения.</w:t>
      </w:r>
      <w:r w:rsidR="00F3582B" w:rsidRPr="00F3582B">
        <w:t xml:space="preserve"> </w:t>
      </w:r>
      <w:r w:rsidR="00F3582B">
        <w:t xml:space="preserve">(Пример на сайте </w:t>
      </w:r>
      <w:hyperlink r:id="rId5" w:history="1">
        <w:r w:rsidR="00F3582B" w:rsidRPr="00544E46">
          <w:rPr>
            <w:rStyle w:val="a8"/>
          </w:rPr>
          <w:t>www.woodsystems.com.ua</w:t>
        </w:r>
      </w:hyperlink>
      <w:r w:rsidR="00F3582B">
        <w:t>).</w:t>
      </w:r>
    </w:p>
    <w:p w:rsidR="00F3582B" w:rsidRDefault="00F3582B" w:rsidP="00CD1696">
      <w:pPr>
        <w:pStyle w:val="a9"/>
      </w:pPr>
      <w:r>
        <w:t>Во-вторых, берутся только лучшие материалы и комплектующие, в основном, натуральные, что дает возможность продлить срок службы гарнитура.</w:t>
      </w:r>
    </w:p>
    <w:p w:rsidR="00F3582B" w:rsidRDefault="00F3582B" w:rsidP="00CD1696">
      <w:pPr>
        <w:pStyle w:val="a9"/>
      </w:pPr>
      <w:r>
        <w:t>В-третьих, компания-производитель берет на себя ответственность за неправильное выполнение или повреждение мебели при установке.</w:t>
      </w:r>
    </w:p>
    <w:p w:rsidR="00F3582B" w:rsidRDefault="00F3582B" w:rsidP="00CD1696">
      <w:pPr>
        <w:pStyle w:val="a9"/>
      </w:pPr>
      <w:r>
        <w:t xml:space="preserve">Все это увеличивает ваши шансы на эффективный конечный результат: </w:t>
      </w:r>
      <w:r w:rsidR="00BB7FEB">
        <w:t>иметь кухню своей мечты.</w:t>
      </w:r>
    </w:p>
    <w:p w:rsidR="00BB7FEB" w:rsidRPr="00CD1696" w:rsidRDefault="00BB7FEB" w:rsidP="00BB7FEB">
      <w:pPr>
        <w:pStyle w:val="2"/>
      </w:pPr>
      <w:r>
        <w:t>Что важно знать о выборе кухонного стиля?</w:t>
      </w:r>
    </w:p>
    <w:p w:rsidR="00E72FE2" w:rsidRDefault="00E66F6B" w:rsidP="00E66F6B">
      <w:pPr>
        <w:pStyle w:val="a9"/>
      </w:pPr>
      <w:r>
        <w:t xml:space="preserve">Помните: </w:t>
      </w:r>
      <w:r w:rsidR="00BB7FEB">
        <w:t>кухня</w:t>
      </w:r>
      <w:r w:rsidR="00125CDA">
        <w:t xml:space="preserve"> </w:t>
      </w:r>
      <w:r>
        <w:t xml:space="preserve">обязательно </w:t>
      </w:r>
      <w:r w:rsidR="00BB7FEB">
        <w:t>должна</w:t>
      </w:r>
      <w:r w:rsidR="00125CDA">
        <w:t xml:space="preserve"> соответствовать общему интерьеру дома, особенно если проект</w:t>
      </w:r>
      <w:r w:rsidR="00BB7FEB">
        <w:t>ируется совмещение ее с гостиной</w:t>
      </w:r>
      <w:r w:rsidR="00125CDA">
        <w:t>. На</w:t>
      </w:r>
      <w:r>
        <w:t>иболее распрост</w:t>
      </w:r>
      <w:r w:rsidR="00D1290F">
        <w:t>р</w:t>
      </w:r>
      <w:r>
        <w:t xml:space="preserve">аненными </w:t>
      </w:r>
      <w:r w:rsidR="00BB7FEB">
        <w:t xml:space="preserve">стилями </w:t>
      </w:r>
      <w:r w:rsidR="00125CDA">
        <w:t>являются:</w:t>
      </w:r>
    </w:p>
    <w:p w:rsidR="00E66F6B" w:rsidRDefault="00E66F6B" w:rsidP="00E66F6B">
      <w:pPr>
        <w:pStyle w:val="a9"/>
        <w:numPr>
          <w:ilvl w:val="0"/>
          <w:numId w:val="11"/>
        </w:numPr>
      </w:pPr>
      <w:r>
        <w:t xml:space="preserve">Классический. Это стиль шика для больших помещений. Массивная мебель из дерева украшена резьбой, медной фурнитурой. </w:t>
      </w:r>
    </w:p>
    <w:p w:rsidR="00E66F6B" w:rsidRDefault="00E66F6B" w:rsidP="00E66F6B">
      <w:pPr>
        <w:pStyle w:val="a9"/>
        <w:numPr>
          <w:ilvl w:val="0"/>
          <w:numId w:val="11"/>
        </w:numPr>
      </w:pPr>
      <w:r>
        <w:t xml:space="preserve">«Модерн» отличатся простыми линиями, </w:t>
      </w:r>
      <w:r w:rsidR="00C5274C">
        <w:t>пастельными тонами с контрастной отделкой.</w:t>
      </w:r>
    </w:p>
    <w:p w:rsidR="00C5274C" w:rsidRDefault="00C5274C" w:rsidP="00E66F6B">
      <w:pPr>
        <w:pStyle w:val="a9"/>
        <w:numPr>
          <w:ilvl w:val="0"/>
          <w:numId w:val="11"/>
        </w:numPr>
      </w:pPr>
      <w:r>
        <w:t>Хай-тек (высокие технологии) или минимализм – отсутствие декора с обилием источников света. Выполняется с использованием стали, пластика и хрома. Характерен для больших современных квартир.</w:t>
      </w:r>
    </w:p>
    <w:p w:rsidR="00C5274C" w:rsidRDefault="00C5274C" w:rsidP="00E66F6B">
      <w:pPr>
        <w:pStyle w:val="a9"/>
        <w:numPr>
          <w:ilvl w:val="0"/>
          <w:numId w:val="11"/>
        </w:numPr>
      </w:pPr>
      <w:r>
        <w:t>Кантри отображает деревенский стиль, причем любой страны, как</w:t>
      </w:r>
      <w:r w:rsidR="00C24740">
        <w:t>ую</w:t>
      </w:r>
      <w:r>
        <w:t xml:space="preserve"> </w:t>
      </w:r>
      <w:r w:rsidR="00C24740">
        <w:t>вы</w:t>
      </w:r>
      <w:r>
        <w:t xml:space="preserve"> </w:t>
      </w:r>
      <w:r w:rsidR="00C24740">
        <w:t>выберете. Здесь пластиковые или хромированные элементы неуместны.</w:t>
      </w:r>
    </w:p>
    <w:p w:rsidR="00C24740" w:rsidRDefault="00C24740" w:rsidP="00E66F6B">
      <w:pPr>
        <w:pStyle w:val="a9"/>
        <w:numPr>
          <w:ilvl w:val="0"/>
          <w:numId w:val="11"/>
        </w:numPr>
      </w:pPr>
      <w:r>
        <w:t>Экзотический: японский, восточный или египетский включает элементы, характеризующие особенности данной местности.</w:t>
      </w:r>
    </w:p>
    <w:p w:rsidR="00BB7FEB" w:rsidRDefault="00BB7FEB" w:rsidP="00BB7FEB">
      <w:pPr>
        <w:pStyle w:val="a9"/>
      </w:pPr>
      <w:r>
        <w:t xml:space="preserve">Если вам трудно определиться с выбором, попробуйте просмотреть портфолио компаний-изготовителей. Вот </w:t>
      </w:r>
      <w:hyperlink r:id="rId6" w:history="1">
        <w:r w:rsidRPr="00BB7FEB">
          <w:rPr>
            <w:rStyle w:val="a8"/>
          </w:rPr>
          <w:t>ссылка</w:t>
        </w:r>
      </w:hyperlink>
      <w:r>
        <w:t xml:space="preserve"> на неплохие проекты. Главное, чтобы кухня не только была красивой, но и отвечала требованиям эргономики и функциональности. Только тогда на ней будет действительно комфортно. Элитная кухня – это не роскошь, а средство для продления жизни, так как мы состоим из того, что и как едим.</w:t>
      </w:r>
    </w:p>
    <w:p w:rsidR="00D1290F" w:rsidRDefault="00D1290F" w:rsidP="00BB7FEB">
      <w:pPr>
        <w:pStyle w:val="a9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38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90F" w:rsidSect="0000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A75"/>
    <w:multiLevelType w:val="multilevel"/>
    <w:tmpl w:val="5E9C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661D7"/>
    <w:multiLevelType w:val="multilevel"/>
    <w:tmpl w:val="5E0A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767F7"/>
    <w:multiLevelType w:val="multilevel"/>
    <w:tmpl w:val="9C66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1091E"/>
    <w:multiLevelType w:val="multilevel"/>
    <w:tmpl w:val="EC2A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4377F"/>
    <w:multiLevelType w:val="hybridMultilevel"/>
    <w:tmpl w:val="8F424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D396A"/>
    <w:multiLevelType w:val="multilevel"/>
    <w:tmpl w:val="8E22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74DB3"/>
    <w:multiLevelType w:val="multilevel"/>
    <w:tmpl w:val="7188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14F0B"/>
    <w:multiLevelType w:val="multilevel"/>
    <w:tmpl w:val="3D5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82A5D"/>
    <w:multiLevelType w:val="hybridMultilevel"/>
    <w:tmpl w:val="D770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0662D"/>
    <w:multiLevelType w:val="multilevel"/>
    <w:tmpl w:val="228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0503E"/>
    <w:multiLevelType w:val="multilevel"/>
    <w:tmpl w:val="480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252A1"/>
    <w:rsid w:val="00000449"/>
    <w:rsid w:val="00125CDA"/>
    <w:rsid w:val="001F2E88"/>
    <w:rsid w:val="00416D14"/>
    <w:rsid w:val="00476C2E"/>
    <w:rsid w:val="004D6FF6"/>
    <w:rsid w:val="00544E46"/>
    <w:rsid w:val="00836661"/>
    <w:rsid w:val="00853594"/>
    <w:rsid w:val="008613D2"/>
    <w:rsid w:val="0088282F"/>
    <w:rsid w:val="009F44FF"/>
    <w:rsid w:val="00A641A8"/>
    <w:rsid w:val="00B252A1"/>
    <w:rsid w:val="00BB7FEB"/>
    <w:rsid w:val="00C24740"/>
    <w:rsid w:val="00C5274C"/>
    <w:rsid w:val="00C62111"/>
    <w:rsid w:val="00CC7FCE"/>
    <w:rsid w:val="00CD1696"/>
    <w:rsid w:val="00D1290F"/>
    <w:rsid w:val="00D77E16"/>
    <w:rsid w:val="00E0206B"/>
    <w:rsid w:val="00E66F6B"/>
    <w:rsid w:val="00E72FE2"/>
    <w:rsid w:val="00EE42EB"/>
    <w:rsid w:val="00F01F69"/>
    <w:rsid w:val="00F3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49"/>
  </w:style>
  <w:style w:type="paragraph" w:styleId="1">
    <w:name w:val="heading 1"/>
    <w:basedOn w:val="a"/>
    <w:next w:val="a"/>
    <w:link w:val="10"/>
    <w:uiPriority w:val="9"/>
    <w:qFormat/>
    <w:rsid w:val="00B25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66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6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6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nt8">
    <w:name w:val="font_8"/>
    <w:basedOn w:val="a"/>
    <w:rsid w:val="00B2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2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C2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3666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36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83666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366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366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tro">
    <w:name w:val="intro"/>
    <w:basedOn w:val="a"/>
    <w:rsid w:val="0086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8613D2"/>
  </w:style>
  <w:style w:type="paragraph" w:styleId="a9">
    <w:name w:val="No Spacing"/>
    <w:uiPriority w:val="1"/>
    <w:qFormat/>
    <w:rsid w:val="008828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4868">
          <w:marLeft w:val="0"/>
          <w:marRight w:val="0"/>
          <w:marTop w:val="408"/>
          <w:marBottom w:val="0"/>
          <w:divBdr>
            <w:top w:val="single" w:sz="6" w:space="7" w:color="999999"/>
            <w:left w:val="single" w:sz="6" w:space="7" w:color="999999"/>
            <w:bottom w:val="single" w:sz="6" w:space="7" w:color="999999"/>
            <w:right w:val="single" w:sz="6" w:space="7" w:color="999999"/>
          </w:divBdr>
        </w:div>
      </w:divsChild>
    </w:div>
    <w:div w:id="1297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systems.com.ua/" TargetMode="External"/><Relationship Id="rId5" Type="http://schemas.openxmlformats.org/officeDocument/2006/relationships/hyperlink" Target="http://www.woodsystems.co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2346</Characters>
  <Application>Microsoft Office Word</Application>
  <DocSecurity>0</DocSecurity>
  <Lines>38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2017-06-12T10:20:00Z</dcterms:created>
  <dcterms:modified xsi:type="dcterms:W3CDTF">2017-06-12T11:37:00Z</dcterms:modified>
</cp:coreProperties>
</file>